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62" w:rsidRDefault="007E1662"/>
    <w:p w:rsidR="007E1662" w:rsidRDefault="007E1662"/>
    <w:p w:rsidR="007E1662" w:rsidRDefault="007E1662"/>
    <w:p w:rsidR="007E1662" w:rsidRPr="007E1662" w:rsidRDefault="007E1662">
      <w:pPr>
        <w:rPr>
          <w:rFonts w:ascii="Arial" w:hAnsi="Arial" w:cs="Arial"/>
          <w:sz w:val="24"/>
        </w:rPr>
      </w:pPr>
    </w:p>
    <w:p w:rsidR="00EB1AE1" w:rsidRPr="007E1662" w:rsidRDefault="0063153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Ofício</w:t>
      </w:r>
      <w:r w:rsidR="00015128">
        <w:rPr>
          <w:rFonts w:ascii="Arial" w:hAnsi="Arial" w:cs="Arial"/>
          <w:sz w:val="24"/>
        </w:rPr>
        <w:t xml:space="preserve"> – Circular -</w:t>
      </w:r>
      <w:proofErr w:type="gramStart"/>
      <w:r w:rsidR="0001512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End"/>
      <w:r w:rsidR="001E5DE0">
        <w:rPr>
          <w:rFonts w:ascii="Arial" w:hAnsi="Arial" w:cs="Arial"/>
          <w:sz w:val="24"/>
        </w:rPr>
        <w:t>CAM-0</w:t>
      </w:r>
      <w:r w:rsidR="007A0652">
        <w:rPr>
          <w:rFonts w:ascii="Arial" w:hAnsi="Arial" w:cs="Arial"/>
          <w:sz w:val="24"/>
        </w:rPr>
        <w:t>44</w:t>
      </w:r>
      <w:r w:rsidR="007E1662" w:rsidRPr="007E1662">
        <w:rPr>
          <w:rFonts w:ascii="Arial" w:hAnsi="Arial" w:cs="Arial"/>
          <w:sz w:val="24"/>
        </w:rPr>
        <w:t>/201</w:t>
      </w:r>
      <w:r w:rsidR="004E1FC4">
        <w:rPr>
          <w:rFonts w:ascii="Arial" w:hAnsi="Arial" w:cs="Arial"/>
          <w:sz w:val="24"/>
        </w:rPr>
        <w:t>8</w:t>
      </w:r>
    </w:p>
    <w:p w:rsidR="007E1662" w:rsidRPr="007E1662" w:rsidRDefault="007E1662" w:rsidP="001E5DE0">
      <w:pPr>
        <w:rPr>
          <w:rFonts w:ascii="Arial" w:hAnsi="Arial" w:cs="Arial"/>
          <w:sz w:val="24"/>
        </w:rPr>
      </w:pPr>
      <w:r w:rsidRPr="007E1662">
        <w:rPr>
          <w:rFonts w:ascii="Arial" w:hAnsi="Arial" w:cs="Arial"/>
          <w:sz w:val="24"/>
        </w:rPr>
        <w:t>Princesa Isabel,</w:t>
      </w:r>
      <w:r w:rsidR="00C65FF2">
        <w:rPr>
          <w:rFonts w:ascii="Arial" w:hAnsi="Arial" w:cs="Arial"/>
          <w:sz w:val="24"/>
        </w:rPr>
        <w:t xml:space="preserve"> </w:t>
      </w:r>
      <w:r w:rsidR="007A0652">
        <w:rPr>
          <w:rFonts w:ascii="Arial" w:hAnsi="Arial" w:cs="Arial"/>
          <w:sz w:val="24"/>
        </w:rPr>
        <w:t>11</w:t>
      </w:r>
      <w:r w:rsidRPr="007E1662">
        <w:rPr>
          <w:rFonts w:ascii="Arial" w:hAnsi="Arial" w:cs="Arial"/>
          <w:sz w:val="24"/>
        </w:rPr>
        <w:t xml:space="preserve"> de </w:t>
      </w:r>
      <w:r w:rsidR="0050271E">
        <w:rPr>
          <w:rFonts w:ascii="Arial" w:hAnsi="Arial" w:cs="Arial"/>
          <w:sz w:val="24"/>
        </w:rPr>
        <w:t>Junho</w:t>
      </w:r>
      <w:r w:rsidRPr="007E1662">
        <w:rPr>
          <w:rFonts w:ascii="Arial" w:hAnsi="Arial" w:cs="Arial"/>
          <w:sz w:val="24"/>
        </w:rPr>
        <w:t xml:space="preserve"> de 201</w:t>
      </w:r>
      <w:r w:rsidR="004E1FC4">
        <w:rPr>
          <w:rFonts w:ascii="Arial" w:hAnsi="Arial" w:cs="Arial"/>
          <w:sz w:val="24"/>
        </w:rPr>
        <w:t>8</w:t>
      </w:r>
      <w:r w:rsidRPr="007E1662">
        <w:rPr>
          <w:rFonts w:ascii="Arial" w:hAnsi="Arial" w:cs="Arial"/>
          <w:sz w:val="24"/>
        </w:rPr>
        <w:t>.</w:t>
      </w:r>
    </w:p>
    <w:p w:rsidR="007E1662" w:rsidRPr="007E1662" w:rsidRDefault="007E1662" w:rsidP="007E1662">
      <w:pPr>
        <w:jc w:val="right"/>
        <w:rPr>
          <w:rFonts w:ascii="Arial" w:hAnsi="Arial" w:cs="Arial"/>
          <w:sz w:val="24"/>
        </w:rPr>
      </w:pPr>
    </w:p>
    <w:p w:rsidR="00297A83" w:rsidRDefault="00C74F62" w:rsidP="0063153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Exmª. Srª</w:t>
      </w:r>
    </w:p>
    <w:p w:rsidR="00C74F62" w:rsidRPr="00C74F62" w:rsidRDefault="00494702" w:rsidP="006315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IRISMAR MANGUEIRA DE SOUSA</w:t>
      </w:r>
      <w:bookmarkStart w:id="0" w:name="_GoBack"/>
      <w:bookmarkEnd w:id="0"/>
    </w:p>
    <w:p w:rsidR="00297A83" w:rsidRDefault="0074238C" w:rsidP="0063153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4E1FC4" w:rsidRPr="004E1FC4" w:rsidRDefault="00C74F62" w:rsidP="0063153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:rsidR="0063153C" w:rsidRPr="0063153C" w:rsidRDefault="0063153C" w:rsidP="0063153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3153C">
        <w:rPr>
          <w:rFonts w:ascii="Arial" w:hAnsi="Arial" w:cs="Arial"/>
          <w:b/>
          <w:sz w:val="24"/>
          <w:szCs w:val="24"/>
          <w:u w:val="single"/>
        </w:rPr>
        <w:t>NESTA</w:t>
      </w:r>
    </w:p>
    <w:p w:rsidR="007E1662" w:rsidRPr="001E5DE0" w:rsidRDefault="007E1662">
      <w:pPr>
        <w:rPr>
          <w:rFonts w:ascii="Arial" w:hAnsi="Arial" w:cs="Arial"/>
          <w:b/>
          <w:sz w:val="40"/>
          <w:szCs w:val="24"/>
          <w:u w:val="single"/>
        </w:rPr>
      </w:pPr>
    </w:p>
    <w:p w:rsidR="007E1662" w:rsidRDefault="00C74F62" w:rsidP="00C74F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138C3">
        <w:rPr>
          <w:rFonts w:ascii="Arial" w:hAnsi="Arial" w:cs="Arial"/>
          <w:sz w:val="24"/>
          <w:szCs w:val="24"/>
        </w:rPr>
        <w:t>Senhor</w:t>
      </w:r>
      <w:r w:rsidR="0074238C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:</w:t>
      </w:r>
    </w:p>
    <w:p w:rsidR="001E5DE0" w:rsidRDefault="001E5DE0" w:rsidP="00C74F62">
      <w:pPr>
        <w:rPr>
          <w:rFonts w:ascii="Arial" w:hAnsi="Arial" w:cs="Arial"/>
          <w:sz w:val="24"/>
          <w:szCs w:val="24"/>
        </w:rPr>
      </w:pPr>
    </w:p>
    <w:p w:rsidR="00CC2408" w:rsidRDefault="001E5DE0" w:rsidP="001E5D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Ao </w:t>
      </w:r>
      <w:r w:rsidR="00015128">
        <w:rPr>
          <w:rFonts w:ascii="Arial" w:hAnsi="Arial" w:cs="Arial"/>
          <w:sz w:val="24"/>
          <w:szCs w:val="24"/>
        </w:rPr>
        <w:t xml:space="preserve">tempo em que cumprimentamos, servimo-nos do presente para </w:t>
      </w:r>
      <w:r w:rsidR="00CC2408">
        <w:rPr>
          <w:rFonts w:ascii="Arial" w:hAnsi="Arial" w:cs="Arial"/>
          <w:sz w:val="24"/>
          <w:szCs w:val="24"/>
        </w:rPr>
        <w:t xml:space="preserve">comunicar, </w:t>
      </w:r>
      <w:r w:rsidR="00015128">
        <w:rPr>
          <w:rFonts w:ascii="Arial" w:hAnsi="Arial" w:cs="Arial"/>
          <w:sz w:val="24"/>
          <w:szCs w:val="24"/>
        </w:rPr>
        <w:t>que</w:t>
      </w:r>
      <w:r w:rsidR="007A0652">
        <w:rPr>
          <w:rFonts w:ascii="Arial" w:hAnsi="Arial" w:cs="Arial"/>
          <w:sz w:val="24"/>
          <w:szCs w:val="24"/>
        </w:rPr>
        <w:t xml:space="preserve"> a Portaria 009/2018, da</w:t>
      </w:r>
      <w:r w:rsidR="00CC2408">
        <w:rPr>
          <w:rFonts w:ascii="Arial" w:hAnsi="Arial" w:cs="Arial"/>
          <w:sz w:val="24"/>
          <w:szCs w:val="24"/>
        </w:rPr>
        <w:t xml:space="preserve"> formação da Comissão E</w:t>
      </w:r>
      <w:r w:rsidR="007A0652">
        <w:rPr>
          <w:rFonts w:ascii="Arial" w:hAnsi="Arial" w:cs="Arial"/>
          <w:sz w:val="24"/>
          <w:szCs w:val="24"/>
        </w:rPr>
        <w:t>leitoral</w:t>
      </w:r>
      <w:r w:rsidR="00CC2408">
        <w:rPr>
          <w:rFonts w:ascii="Arial" w:hAnsi="Arial" w:cs="Arial"/>
          <w:sz w:val="24"/>
          <w:szCs w:val="24"/>
        </w:rPr>
        <w:t>,</w:t>
      </w:r>
      <w:r w:rsidR="007A0652">
        <w:rPr>
          <w:rFonts w:ascii="Arial" w:hAnsi="Arial" w:cs="Arial"/>
          <w:sz w:val="24"/>
          <w:szCs w:val="24"/>
        </w:rPr>
        <w:t xml:space="preserve"> para o 2º biênio 2019 </w:t>
      </w:r>
      <w:proofErr w:type="gramStart"/>
      <w:r w:rsidR="007A0652">
        <w:rPr>
          <w:rFonts w:ascii="Arial" w:hAnsi="Arial" w:cs="Arial"/>
          <w:sz w:val="24"/>
          <w:szCs w:val="24"/>
        </w:rPr>
        <w:t>à</w:t>
      </w:r>
      <w:proofErr w:type="gramEnd"/>
      <w:r w:rsidR="007A0652">
        <w:rPr>
          <w:rFonts w:ascii="Arial" w:hAnsi="Arial" w:cs="Arial"/>
          <w:sz w:val="24"/>
          <w:szCs w:val="24"/>
        </w:rPr>
        <w:t xml:space="preserve"> 2020, já se encontra publicada no livro de Registro d</w:t>
      </w:r>
      <w:r w:rsidR="00CC2408">
        <w:rPr>
          <w:rFonts w:ascii="Arial" w:hAnsi="Arial" w:cs="Arial"/>
          <w:sz w:val="24"/>
          <w:szCs w:val="24"/>
        </w:rPr>
        <w:t>a Câmara</w:t>
      </w:r>
      <w:r w:rsidR="007A0652">
        <w:rPr>
          <w:rFonts w:ascii="Arial" w:hAnsi="Arial" w:cs="Arial"/>
          <w:sz w:val="24"/>
          <w:szCs w:val="24"/>
        </w:rPr>
        <w:t xml:space="preserve">, e publicada no Jornal Oficial do Município, edição extra desde 07 de Junho de 2018. E que as inscrições de chapas para concorre as eleições do 2º biênio 2019/2020, se </w:t>
      </w:r>
      <w:r w:rsidR="00CC2408">
        <w:rPr>
          <w:rFonts w:ascii="Arial" w:hAnsi="Arial" w:cs="Arial"/>
          <w:sz w:val="24"/>
          <w:szCs w:val="24"/>
        </w:rPr>
        <w:t xml:space="preserve">encerrará 24 horas antes da Sessão Ordinária do dia 13 de junho de 2018, tendo como prazo final ate </w:t>
      </w:r>
      <w:proofErr w:type="gramStart"/>
      <w:r w:rsidR="00CC2408">
        <w:rPr>
          <w:rFonts w:ascii="Arial" w:hAnsi="Arial" w:cs="Arial"/>
          <w:sz w:val="24"/>
          <w:szCs w:val="24"/>
        </w:rPr>
        <w:t>as</w:t>
      </w:r>
      <w:proofErr w:type="gramEnd"/>
      <w:r w:rsidR="00CC2408">
        <w:rPr>
          <w:rFonts w:ascii="Arial" w:hAnsi="Arial" w:cs="Arial"/>
          <w:sz w:val="24"/>
          <w:szCs w:val="24"/>
        </w:rPr>
        <w:t xml:space="preserve"> 10h (dez horas), do dia 12 de junho de 2018, </w:t>
      </w:r>
      <w:r w:rsidR="00524956">
        <w:rPr>
          <w:rFonts w:ascii="Arial" w:hAnsi="Arial" w:cs="Arial"/>
          <w:sz w:val="24"/>
          <w:szCs w:val="24"/>
        </w:rPr>
        <w:t>obedecendo ao</w:t>
      </w:r>
      <w:r w:rsidR="00CC2408">
        <w:rPr>
          <w:rFonts w:ascii="Arial" w:hAnsi="Arial" w:cs="Arial"/>
          <w:sz w:val="24"/>
          <w:szCs w:val="24"/>
        </w:rPr>
        <w:t xml:space="preserve"> Artigo 13 do Regimento Interno.</w:t>
      </w:r>
    </w:p>
    <w:p w:rsidR="001E5DE0" w:rsidRDefault="001E5DE0" w:rsidP="001E5D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Sendo o que temos para o momento, e certos de </w:t>
      </w:r>
      <w:r w:rsidR="0001512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ua atenção, </w:t>
      </w:r>
      <w:r w:rsidR="00015128">
        <w:rPr>
          <w:rFonts w:ascii="Arial" w:hAnsi="Arial" w:cs="Arial"/>
          <w:sz w:val="24"/>
          <w:szCs w:val="24"/>
        </w:rPr>
        <w:t xml:space="preserve">e colaboração, </w:t>
      </w:r>
      <w:r>
        <w:rPr>
          <w:rFonts w:ascii="Arial" w:hAnsi="Arial" w:cs="Arial"/>
          <w:sz w:val="24"/>
          <w:szCs w:val="24"/>
        </w:rPr>
        <w:t>antecipadamente agradecemos, ao tempo em que subscrevemo-nos</w:t>
      </w:r>
      <w:r w:rsidR="004A21BF">
        <w:rPr>
          <w:rFonts w:ascii="Arial" w:hAnsi="Arial" w:cs="Arial"/>
          <w:sz w:val="24"/>
          <w:szCs w:val="24"/>
        </w:rPr>
        <w:t>, renovando assim os nossos votos de elevada estima e consideração.</w:t>
      </w:r>
    </w:p>
    <w:p w:rsidR="001E5DE0" w:rsidRDefault="001E5DE0" w:rsidP="001E5DE0">
      <w:pPr>
        <w:jc w:val="both"/>
        <w:rPr>
          <w:rFonts w:ascii="Arial" w:hAnsi="Arial" w:cs="Arial"/>
          <w:sz w:val="24"/>
          <w:szCs w:val="24"/>
        </w:rPr>
      </w:pPr>
    </w:p>
    <w:p w:rsidR="001E5DE0" w:rsidRDefault="001E5DE0" w:rsidP="001E5DE0">
      <w:pPr>
        <w:jc w:val="both"/>
        <w:rPr>
          <w:rFonts w:ascii="Arial" w:hAnsi="Arial" w:cs="Arial"/>
          <w:sz w:val="24"/>
          <w:szCs w:val="24"/>
        </w:rPr>
      </w:pPr>
    </w:p>
    <w:p w:rsidR="001E5DE0" w:rsidRDefault="001E5DE0" w:rsidP="001E5D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Cordialmente,</w:t>
      </w:r>
    </w:p>
    <w:p w:rsidR="001E5DE0" w:rsidRDefault="001E5DE0" w:rsidP="001E5DE0">
      <w:pPr>
        <w:jc w:val="both"/>
        <w:rPr>
          <w:rFonts w:ascii="Arial" w:hAnsi="Arial" w:cs="Arial"/>
          <w:sz w:val="24"/>
          <w:szCs w:val="24"/>
        </w:rPr>
      </w:pPr>
    </w:p>
    <w:p w:rsidR="004E1FC4" w:rsidRDefault="004E1FC4" w:rsidP="004D65B5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4D65B5" w:rsidRPr="001E5DE0" w:rsidRDefault="00C74F62" w:rsidP="0001512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E5DE0">
        <w:rPr>
          <w:rFonts w:ascii="Arial" w:hAnsi="Arial" w:cs="Arial"/>
          <w:b/>
          <w:sz w:val="24"/>
          <w:szCs w:val="24"/>
        </w:rPr>
        <w:t>GRACINALDA DOMINGOS DA SILVA MORAIS</w:t>
      </w:r>
    </w:p>
    <w:p w:rsidR="004D65B5" w:rsidRDefault="009138C3" w:rsidP="00015128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97A83" w:rsidRPr="0052673D" w:rsidRDefault="00297A83" w:rsidP="0052673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297A83" w:rsidRPr="00526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62"/>
    <w:rsid w:val="00015128"/>
    <w:rsid w:val="00074219"/>
    <w:rsid w:val="000F5631"/>
    <w:rsid w:val="00142AC0"/>
    <w:rsid w:val="001E5DE0"/>
    <w:rsid w:val="00206B84"/>
    <w:rsid w:val="00297A83"/>
    <w:rsid w:val="00402E05"/>
    <w:rsid w:val="0046291C"/>
    <w:rsid w:val="00494702"/>
    <w:rsid w:val="004A071C"/>
    <w:rsid w:val="004A21BF"/>
    <w:rsid w:val="004D65B5"/>
    <w:rsid w:val="004E1FC4"/>
    <w:rsid w:val="0050271E"/>
    <w:rsid w:val="00524956"/>
    <w:rsid w:val="0052673D"/>
    <w:rsid w:val="00591620"/>
    <w:rsid w:val="005979AB"/>
    <w:rsid w:val="0063153C"/>
    <w:rsid w:val="0063719D"/>
    <w:rsid w:val="00653996"/>
    <w:rsid w:val="0066472C"/>
    <w:rsid w:val="0074238C"/>
    <w:rsid w:val="007A0652"/>
    <w:rsid w:val="007B76F0"/>
    <w:rsid w:val="007E1662"/>
    <w:rsid w:val="00893C24"/>
    <w:rsid w:val="009138C3"/>
    <w:rsid w:val="00A94B24"/>
    <w:rsid w:val="00AE70DB"/>
    <w:rsid w:val="00AF71EA"/>
    <w:rsid w:val="00C65FF2"/>
    <w:rsid w:val="00C74F62"/>
    <w:rsid w:val="00CC2408"/>
    <w:rsid w:val="00DB64EB"/>
    <w:rsid w:val="00E1534A"/>
    <w:rsid w:val="00E83B21"/>
    <w:rsid w:val="00EB1AE1"/>
    <w:rsid w:val="00F14BAF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6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2018-06-10T14:06:00Z</cp:lastPrinted>
  <dcterms:created xsi:type="dcterms:W3CDTF">2018-06-10T14:06:00Z</dcterms:created>
  <dcterms:modified xsi:type="dcterms:W3CDTF">2018-06-10T14:06:00Z</dcterms:modified>
</cp:coreProperties>
</file>